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39" w:type="dxa"/>
        <w:tblInd w:w="10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262"/>
        <w:gridCol w:w="7911"/>
        <w:gridCol w:w="87"/>
        <w:gridCol w:w="19"/>
        <w:gridCol w:w="63"/>
      </w:tblGrid>
      <w:tr w:rsidR="009B6EE7" w:rsidRPr="00ED14B3" w:rsidTr="009B6EE7">
        <w:trPr>
          <w:trHeight w:val="480"/>
        </w:trPr>
        <w:tc>
          <w:tcPr>
            <w:tcW w:w="867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表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2</w:t>
            </w:r>
            <w:bookmarkStart w:id="0" w:name="_GoBack"/>
            <w:bookmarkEnd w:id="0"/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466"/>
        </w:trPr>
        <w:tc>
          <w:tcPr>
            <w:tcW w:w="867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b/>
                <w:bCs/>
                <w:color w:val="000000"/>
                <w:spacing w:val="15"/>
                <w:kern w:val="0"/>
                <w:sz w:val="24"/>
              </w:rPr>
              <w:t>政府采购进口产品所属行业主管部门意见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510"/>
        </w:trPr>
        <w:tc>
          <w:tcPr>
            <w:tcW w:w="8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一、基本情况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390"/>
        </w:trPr>
        <w:tc>
          <w:tcPr>
            <w:tcW w:w="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申请单位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390"/>
        </w:trPr>
        <w:tc>
          <w:tcPr>
            <w:tcW w:w="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拟采购产品名称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390"/>
        </w:trPr>
        <w:tc>
          <w:tcPr>
            <w:tcW w:w="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拟采购产品金额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390"/>
        </w:trPr>
        <w:tc>
          <w:tcPr>
            <w:tcW w:w="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采购项目所属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lastRenderedPageBreak/>
              <w:t>项目名称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390"/>
        </w:trPr>
        <w:tc>
          <w:tcPr>
            <w:tcW w:w="6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采购项目所属项目金额</w:t>
            </w:r>
          </w:p>
        </w:tc>
        <w:tc>
          <w:tcPr>
            <w:tcW w:w="80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510"/>
        </w:trPr>
        <w:tc>
          <w:tcPr>
            <w:tcW w:w="8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二、申请理由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390"/>
        </w:trPr>
        <w:tc>
          <w:tcPr>
            <w:tcW w:w="8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□1.中国境内无法获取：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390"/>
        </w:trPr>
        <w:tc>
          <w:tcPr>
            <w:tcW w:w="8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□2.无法以合理的商业条件获取：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390"/>
        </w:trPr>
        <w:tc>
          <w:tcPr>
            <w:tcW w:w="8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□3.其他。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1440"/>
        </w:trPr>
        <w:tc>
          <w:tcPr>
            <w:tcW w:w="867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b/>
                <w:bCs/>
                <w:color w:val="000000"/>
                <w:spacing w:val="15"/>
                <w:kern w:val="0"/>
                <w:sz w:val="24"/>
              </w:rPr>
              <w:t>原因阐述：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1440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EE7" w:rsidRPr="00ED14B3" w:rsidRDefault="009B6EE7" w:rsidP="00637E3A">
            <w:pPr>
              <w:widowControl/>
              <w:jc w:val="left"/>
            </w:pP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585"/>
        </w:trPr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EE7" w:rsidRPr="00ED14B3" w:rsidRDefault="009B6EE7" w:rsidP="00637E3A">
            <w:pPr>
              <w:widowControl/>
              <w:jc w:val="left"/>
            </w:pP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525"/>
        </w:trPr>
        <w:tc>
          <w:tcPr>
            <w:tcW w:w="8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三、进口产品所属行业主管部门意见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3045"/>
        </w:trPr>
        <w:tc>
          <w:tcPr>
            <w:tcW w:w="8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B6EE7" w:rsidRPr="00ED14B3" w:rsidRDefault="009B6EE7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lastRenderedPageBreak/>
              <w:t>                      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盖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章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</w:tr>
      <w:tr w:rsidR="009B6EE7" w:rsidRPr="00ED14B3" w:rsidTr="009B6EE7">
        <w:trPr>
          <w:trHeight w:val="60"/>
        </w:trPr>
        <w:tc>
          <w:tcPr>
            <w:tcW w:w="867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EE7" w:rsidRPr="00ED14B3" w:rsidRDefault="009B6EE7" w:rsidP="00637E3A">
            <w:pPr>
              <w:widowControl/>
              <w:spacing w:line="60" w:lineRule="atLeast"/>
              <w:jc w:val="center"/>
            </w:pP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                   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年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月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日</w:t>
            </w: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widowControl/>
              <w:spacing w:line="60" w:lineRule="atLeast"/>
              <w:jc w:val="left"/>
            </w:pPr>
            <w:r>
              <w:t> </w:t>
            </w:r>
          </w:p>
        </w:tc>
      </w:tr>
      <w:tr w:rsidR="009B6EE7" w:rsidRPr="00ED14B3" w:rsidTr="009B6EE7">
        <w:tc>
          <w:tcPr>
            <w:tcW w:w="397" w:type="dxa"/>
            <w:shd w:val="clear" w:color="auto" w:fill="auto"/>
            <w:vAlign w:val="center"/>
          </w:tcPr>
          <w:p w:rsidR="009B6EE7" w:rsidRPr="00ED14B3" w:rsidRDefault="009B6EE7" w:rsidP="00637E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9B6EE7" w:rsidRPr="00ED14B3" w:rsidRDefault="009B6EE7" w:rsidP="00637E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7911" w:type="dxa"/>
            <w:shd w:val="clear" w:color="auto" w:fill="auto"/>
            <w:vAlign w:val="center"/>
          </w:tcPr>
          <w:p w:rsidR="009B6EE7" w:rsidRPr="00ED14B3" w:rsidRDefault="009B6EE7" w:rsidP="00637E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87" w:type="dxa"/>
            <w:shd w:val="clear" w:color="auto" w:fill="auto"/>
            <w:vAlign w:val="center"/>
          </w:tcPr>
          <w:p w:rsidR="009B6EE7" w:rsidRPr="00ED14B3" w:rsidRDefault="009B6EE7" w:rsidP="00637E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" w:type="dxa"/>
            <w:shd w:val="clear" w:color="auto" w:fill="auto"/>
            <w:vAlign w:val="center"/>
          </w:tcPr>
          <w:p w:rsidR="009B6EE7" w:rsidRPr="00ED14B3" w:rsidRDefault="009B6EE7" w:rsidP="00637E3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63" w:type="dxa"/>
            <w:shd w:val="clear" w:color="auto" w:fill="auto"/>
            <w:vAlign w:val="center"/>
          </w:tcPr>
          <w:p w:rsidR="009B6EE7" w:rsidRPr="00ED14B3" w:rsidRDefault="009B6EE7" w:rsidP="00637E3A">
            <w:pPr>
              <w:rPr>
                <w:kern w:val="0"/>
                <w:sz w:val="20"/>
                <w:szCs w:val="20"/>
              </w:rPr>
            </w:pPr>
          </w:p>
        </w:tc>
      </w:tr>
    </w:tbl>
    <w:p w:rsidR="009B6EE7" w:rsidRDefault="009B6EE7"/>
    <w:sectPr w:rsidR="009B6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E7"/>
    <w:rsid w:val="00554EB4"/>
    <w:rsid w:val="009B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BB05E"/>
  <w15:chartTrackingRefBased/>
  <w15:docId w15:val="{BE069611-EABF-4E24-A890-9F61D256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E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网络 宏点</dc:creator>
  <cp:keywords/>
  <dc:description/>
  <cp:lastModifiedBy>网络 宏点</cp:lastModifiedBy>
  <cp:revision>2</cp:revision>
  <dcterms:created xsi:type="dcterms:W3CDTF">2019-07-30T08:42:00Z</dcterms:created>
  <dcterms:modified xsi:type="dcterms:W3CDTF">2019-07-30T08:42:00Z</dcterms:modified>
</cp:coreProperties>
</file>